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67" w:rsidRPr="00623C67" w:rsidRDefault="00623C67" w:rsidP="00623C67">
      <w:pPr>
        <w:rPr>
          <w:b/>
          <w:sz w:val="36"/>
          <w:szCs w:val="36"/>
        </w:rPr>
      </w:pPr>
      <w:r w:rsidRPr="00623C67">
        <w:rPr>
          <w:b/>
          <w:sz w:val="36"/>
          <w:szCs w:val="36"/>
        </w:rPr>
        <w:t xml:space="preserve">АННОТАЦИЯ К РАБОЧИМ ПРОГРАММАМ ДИСЦИПЛИН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b/>
          <w:sz w:val="32"/>
          <w:szCs w:val="32"/>
        </w:rPr>
        <w:t>В муниципальном казенном дошкольном образовательном учреждения «Тинитский детский сад «Ручеек»</w:t>
      </w:r>
      <w:r w:rsidRPr="004630DF">
        <w:rPr>
          <w:sz w:val="32"/>
          <w:szCs w:val="32"/>
        </w:rPr>
        <w:t xml:space="preserve">  разработаны и реализуются следующие рабочие программы: </w:t>
      </w:r>
    </w:p>
    <w:p w:rsidR="00623C67" w:rsidRPr="004630DF" w:rsidRDefault="00623C67" w:rsidP="00623C67">
      <w:pPr>
        <w:rPr>
          <w:rFonts w:ascii="Calibri" w:hAnsi="Calibri" w:cs="Calibri"/>
          <w:sz w:val="32"/>
          <w:szCs w:val="32"/>
        </w:rPr>
      </w:pPr>
      <w:r w:rsidRPr="004630DF">
        <w:rPr>
          <w:rFonts w:ascii="Calibri" w:hAnsi="Calibri" w:cs="Calibri"/>
          <w:sz w:val="32"/>
          <w:szCs w:val="32"/>
        </w:rPr>
        <w:t xml:space="preserve"> рабочая программа воспитания и обучения детей  разновозрастной группы   (от 3-х до 7 лет) </w:t>
      </w:r>
      <w:r w:rsidR="004630DF">
        <w:rPr>
          <w:rFonts w:ascii="Calibri" w:hAnsi="Calibri" w:cs="Calibri"/>
          <w:sz w:val="32"/>
          <w:szCs w:val="32"/>
        </w:rPr>
        <w:t xml:space="preserve"> </w:t>
      </w:r>
      <w:r w:rsidRPr="004630DF">
        <w:rPr>
          <w:rFonts w:ascii="Calibri" w:hAnsi="Calibri" w:cs="Calibri"/>
          <w:sz w:val="32"/>
          <w:szCs w:val="32"/>
        </w:rPr>
        <w:t xml:space="preserve">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Рабочие  программы по развитию детей  разработаны  в соответствии с основной общеобразовательной программой  муниципального казенного  дошкольного образовательного учреждения  «Тинитский детский сад «Ручеек»   (далее  МКДОУ),  в соответствии с введением в действие  ФГОС ДО (Федерального государственного образовательного стандарта дошкольного образования) утверждѐнного  17 октября 2013 года  Приказом  №1155 Министерства образования  и науки РФ). Программы определяет содержание и организацию образовательного процесса   детей дошкольного возраста  МКДОУ.      Содержание образовательного процесса  в  группах выстроено в соответствии с примерной   общеобразовательной программой «От рождения до школы» под редакцией Н.Е. Вераксы,  М.А. Васильевой, Т.С. Комаровой (2014г.) соответствует  ФГОС. В  Программе комплексно представлены все основные содержательные процессы воспитания и образования детей дошкольного возраста. </w:t>
      </w:r>
    </w:p>
    <w:p w:rsidR="00623C67" w:rsidRPr="004630DF" w:rsidRDefault="00623C67" w:rsidP="00623C67">
      <w:pPr>
        <w:rPr>
          <w:b/>
          <w:i/>
          <w:sz w:val="44"/>
          <w:szCs w:val="44"/>
        </w:rPr>
      </w:pPr>
      <w:r w:rsidRPr="004630DF">
        <w:rPr>
          <w:b/>
          <w:i/>
          <w:sz w:val="44"/>
          <w:szCs w:val="44"/>
        </w:rPr>
        <w:t xml:space="preserve">Рабочая  программа разработана  в соответствии с: 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- Федеральным законом от 29 декабря 2012г. №273-ФЗ  «Об образовании в Российской Федерации» Принятым Государственной Думой 21 декабря 2012 года. Одобрен Советом Федерации 26 декабря 2012 года -«Санитарно-эпидемиологическими требованиями к устройству, содержанию и </w:t>
      </w:r>
      <w:r w:rsidRPr="004630DF">
        <w:rPr>
          <w:sz w:val="32"/>
          <w:szCs w:val="32"/>
        </w:rPr>
        <w:lastRenderedPageBreak/>
        <w:t xml:space="preserve">организации режима работы дошкольных образовательных  организаций»  Постановление  Главного государственного санитарного врача Российской Федерации от 15 мая 2013 г. №26 г. Москва «Об утверждении СанПиН 2.4.1.3049-13 - Порядком организации и осуществления образовательной деятельности по основным общеобразовательным программам дошкольного образования. Утверждѐн приказом Министерства образования и науки Российской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Федерации от 30 августа 2013 г. № 1014, зарегистрирован в Минюсте России 26 сентября 2013г., рег. № 30038 - «Федеральными государственными образовательными стандартами дошкольного образования». Приказ Министерства образования и науки  Российской Федерации от 17 октября 2013 г. № 1155 г. Москва. Зарегистрирован в Минюсте РФ 14 ноября 2013 г., регистрационный № 30384. - Уставом  МКДОУ и нормативными документами ДОУ. - Основной образовательной программой  муниципального казенного дошкольного образовательного учреждения «Тинитский детский сад «Ручеек»  с. Тинит .Табасаранского района 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   Рабочие программы определяют содержание и организацию образовательного процесса на уровне дошкольного учреждения. Обеспечивают развитие детей раннего возраста с учѐтом их возрастных и индивидуальных особенностей, учитывают интересы и потребности детей и родителей, приоритетные направления и культурно - образовательные традиции.   Содержание программ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Программы реализуется в период непосредственного пребывания ребенка в ДОУ.  </w:t>
      </w:r>
    </w:p>
    <w:p w:rsidR="00623C67" w:rsidRPr="004630DF" w:rsidRDefault="00623C67" w:rsidP="00623C67">
      <w:pPr>
        <w:rPr>
          <w:sz w:val="32"/>
          <w:szCs w:val="32"/>
        </w:rPr>
      </w:pPr>
      <w:r w:rsidRPr="00623C67">
        <w:rPr>
          <w:b/>
          <w:sz w:val="36"/>
          <w:szCs w:val="36"/>
        </w:rPr>
        <w:lastRenderedPageBreak/>
        <w:t xml:space="preserve">  Рабочие программы, на основе которых  работают группы</w:t>
      </w:r>
      <w:r>
        <w:t xml:space="preserve"> , </w:t>
      </w:r>
      <w:r w:rsidRPr="004630DF">
        <w:rPr>
          <w:sz w:val="32"/>
          <w:szCs w:val="32"/>
        </w:rPr>
        <w:t xml:space="preserve">соответствуют  принципу развивающего образования, целью которого является развитие ребенка: - сочетают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 может быть успешно реализована в массовой практике дошкольного образования); - соответствуют критериям полноты, необходимости и достаточности (позволяя решать поставленные цели и задачи при использовании разумного «минимума» материала); - обеспечивают единство воспитательных, развивающих и обучающих целей и задач процесса образования детей раннего  возраста, в ходе реализации которых формируются такие качества, которые являются ключевыми в развитии  ребенка; - строятся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- основываются на комплексно-тематическом принципе построения образовательного процесса;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- предусматривают решение программных образовательных задач в совместной деятельности взрослого и детей и самостоятельной деятельности  воспитанников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- предполагают построение образовательного процесса на адекватных возрасту формах работы с детьми.  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>Цели  рабочей программы: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 - создание благоприятных условий для полноценного проживания ребенком дошкольного детства;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>- формирование основ базовой культуры личности;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lastRenderedPageBreak/>
        <w:t xml:space="preserve"> - всестороннее развитие психических и физических качеств в соответствии с возрастными и индивидуальными особенностями;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- подготовка к жизни в современном обществе;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- обеспечение безопасности жизнедеятельности детей дошкольного возраста.  </w:t>
      </w:r>
    </w:p>
    <w:tbl>
      <w:tblPr>
        <w:tblStyle w:val="a3"/>
        <w:tblW w:w="0" w:type="auto"/>
        <w:tblLook w:val="04A0"/>
      </w:tblPr>
      <w:tblGrid>
        <w:gridCol w:w="3295"/>
        <w:gridCol w:w="3868"/>
        <w:gridCol w:w="2408"/>
      </w:tblGrid>
      <w:tr w:rsidR="004630DF" w:rsidRPr="004630DF" w:rsidTr="00026EBA">
        <w:tc>
          <w:tcPr>
            <w:tcW w:w="3227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педагоги</w:t>
            </w:r>
          </w:p>
        </w:tc>
        <w:tc>
          <w:tcPr>
            <w:tcW w:w="3153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Дети</w:t>
            </w:r>
          </w:p>
        </w:tc>
        <w:tc>
          <w:tcPr>
            <w:tcW w:w="3191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Родители</w:t>
            </w:r>
          </w:p>
        </w:tc>
      </w:tr>
      <w:tr w:rsidR="004630DF" w:rsidRPr="004630DF" w:rsidTr="00026EBA">
        <w:tc>
          <w:tcPr>
            <w:tcW w:w="3227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1.Охрана жизни и укрепление Физического и психического здоровья детей</w:t>
            </w:r>
          </w:p>
        </w:tc>
        <w:tc>
          <w:tcPr>
            <w:tcW w:w="3153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Стимулирование и обогащение развития во всез видах деятельности (познавательной,игровой,трудовой)</w:t>
            </w:r>
          </w:p>
        </w:tc>
        <w:tc>
          <w:tcPr>
            <w:tcW w:w="3191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1.Осуществление преемственности детского сада и семьи в воспитании и обучениидетей</w:t>
            </w:r>
          </w:p>
        </w:tc>
      </w:tr>
      <w:tr w:rsidR="004630DF" w:rsidRPr="004630DF" w:rsidTr="00026EBA">
        <w:tc>
          <w:tcPr>
            <w:tcW w:w="3227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2,Построение комплексно-тематической модели образовательного процесса.</w:t>
            </w:r>
          </w:p>
        </w:tc>
        <w:tc>
          <w:tcPr>
            <w:tcW w:w="3153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2.Повышение компетентности родителей в области воспитания.</w:t>
            </w:r>
          </w:p>
        </w:tc>
      </w:tr>
      <w:tr w:rsidR="004630DF" w:rsidRPr="004630DF" w:rsidTr="00026EBA">
        <w:tc>
          <w:tcPr>
            <w:tcW w:w="3227" w:type="dxa"/>
          </w:tcPr>
          <w:p w:rsidR="00623C67" w:rsidRPr="004630DF" w:rsidRDefault="00026EBA" w:rsidP="00026EBA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3.Обеспечение   познавательно.социально нравственного</w:t>
            </w:r>
            <w:r w:rsidR="004630DF" w:rsidRPr="004630DF">
              <w:rPr>
                <w:sz w:val="32"/>
                <w:szCs w:val="32"/>
              </w:rPr>
              <w:t>.художественно – эстетического развития детей</w:t>
            </w:r>
            <w:r w:rsidRPr="004630DF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153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623C67" w:rsidRPr="004630DF" w:rsidRDefault="004630DF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3</w:t>
            </w:r>
            <w:r w:rsidR="00026EBA" w:rsidRPr="004630DF">
              <w:rPr>
                <w:sz w:val="32"/>
                <w:szCs w:val="32"/>
              </w:rPr>
              <w:t xml:space="preserve">Оказание консультативной и методической помощи родителям(законным представителям)по вопросам воспитания, обучения и развития детей  </w:t>
            </w:r>
          </w:p>
        </w:tc>
      </w:tr>
      <w:tr w:rsidR="004630DF" w:rsidRPr="004630DF" w:rsidTr="00026EBA">
        <w:tc>
          <w:tcPr>
            <w:tcW w:w="3227" w:type="dxa"/>
          </w:tcPr>
          <w:p w:rsidR="00623C67" w:rsidRPr="004630DF" w:rsidRDefault="00026EBA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>4.Обеспечение рациональной организации воспитательно –</w:t>
            </w:r>
            <w:r w:rsidRPr="004630DF">
              <w:rPr>
                <w:sz w:val="32"/>
                <w:szCs w:val="32"/>
              </w:rPr>
              <w:lastRenderedPageBreak/>
              <w:t>образовательного процесса в ДОУ</w:t>
            </w:r>
          </w:p>
        </w:tc>
        <w:tc>
          <w:tcPr>
            <w:tcW w:w="3153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623C67" w:rsidRPr="004630DF" w:rsidRDefault="004630DF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t xml:space="preserve">4.Информационность по ознакомлению с ходом </w:t>
            </w:r>
            <w:r w:rsidRPr="004630DF">
              <w:rPr>
                <w:sz w:val="32"/>
                <w:szCs w:val="32"/>
              </w:rPr>
              <w:lastRenderedPageBreak/>
              <w:t>образовательного процесса</w:t>
            </w:r>
          </w:p>
        </w:tc>
      </w:tr>
      <w:tr w:rsidR="004630DF" w:rsidRPr="004630DF" w:rsidTr="00026EBA">
        <w:tc>
          <w:tcPr>
            <w:tcW w:w="3227" w:type="dxa"/>
          </w:tcPr>
          <w:p w:rsidR="00623C67" w:rsidRPr="004630DF" w:rsidRDefault="004630DF" w:rsidP="00623C67">
            <w:pPr>
              <w:rPr>
                <w:sz w:val="32"/>
                <w:szCs w:val="32"/>
              </w:rPr>
            </w:pPr>
            <w:r w:rsidRPr="004630DF">
              <w:rPr>
                <w:sz w:val="32"/>
                <w:szCs w:val="32"/>
              </w:rPr>
              <w:lastRenderedPageBreak/>
              <w:t>5.Создание в группе атмосферы гуманного и доброжелательного отношения ко всем воспитанникам</w:t>
            </w:r>
          </w:p>
        </w:tc>
        <w:tc>
          <w:tcPr>
            <w:tcW w:w="3153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</w:tr>
      <w:tr w:rsidR="004630DF" w:rsidRPr="004630DF" w:rsidTr="00026EBA">
        <w:tc>
          <w:tcPr>
            <w:tcW w:w="3227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  <w:tc>
          <w:tcPr>
            <w:tcW w:w="3153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623C67" w:rsidRPr="004630DF" w:rsidRDefault="00623C67" w:rsidP="00623C67">
            <w:pPr>
              <w:rPr>
                <w:sz w:val="32"/>
                <w:szCs w:val="32"/>
              </w:rPr>
            </w:pPr>
          </w:p>
        </w:tc>
      </w:tr>
    </w:tbl>
    <w:p w:rsidR="00623C67" w:rsidRPr="004630DF" w:rsidRDefault="00623C67" w:rsidP="00623C67">
      <w:pPr>
        <w:rPr>
          <w:sz w:val="32"/>
          <w:szCs w:val="32"/>
        </w:rPr>
      </w:pPr>
    </w:p>
    <w:p w:rsidR="00623C67" w:rsidRDefault="004630DF" w:rsidP="00623C67">
      <w:r>
        <w:t xml:space="preserve"> </w:t>
      </w:r>
    </w:p>
    <w:p w:rsidR="004630DF" w:rsidRPr="004630DF" w:rsidRDefault="00623C67" w:rsidP="00623C67">
      <w:pPr>
        <w:rPr>
          <w:b/>
          <w:sz w:val="40"/>
          <w:szCs w:val="40"/>
        </w:rPr>
      </w:pPr>
      <w:r w:rsidRPr="004630DF">
        <w:rPr>
          <w:b/>
          <w:sz w:val="40"/>
          <w:szCs w:val="40"/>
        </w:rPr>
        <w:t xml:space="preserve"> Содержание психолого-педагогической работы  изложено по пяти образовательным областям:</w:t>
      </w:r>
    </w:p>
    <w:p w:rsidR="004630DF" w:rsidRPr="004630DF" w:rsidRDefault="00623C67" w:rsidP="00623C67">
      <w:pPr>
        <w:rPr>
          <w:rFonts w:ascii="Calibri" w:hAnsi="Calibri" w:cs="Calibri"/>
          <w:sz w:val="32"/>
          <w:szCs w:val="32"/>
        </w:rPr>
      </w:pPr>
      <w:r>
        <w:t xml:space="preserve"> </w:t>
      </w:r>
      <w:r w:rsidRPr="004630DF">
        <w:rPr>
          <w:rFonts w:ascii="Calibri" w:hAnsi="Calibri" w:cs="Calibri"/>
          <w:sz w:val="32"/>
          <w:szCs w:val="32"/>
        </w:rPr>
        <w:t xml:space="preserve"> социально-коммуникативное развитие; </w:t>
      </w:r>
      <w:r w:rsidR="004630DF" w:rsidRPr="004630DF">
        <w:rPr>
          <w:rFonts w:ascii="Calibri" w:hAnsi="Calibri" w:cs="Calibri"/>
          <w:sz w:val="32"/>
          <w:szCs w:val="32"/>
        </w:rPr>
        <w:t xml:space="preserve"> </w:t>
      </w:r>
    </w:p>
    <w:p w:rsidR="004630DF" w:rsidRPr="004630DF" w:rsidRDefault="00623C67" w:rsidP="00623C67">
      <w:pPr>
        <w:rPr>
          <w:rFonts w:ascii="Calibri" w:hAnsi="Calibri" w:cs="Calibri"/>
          <w:sz w:val="32"/>
          <w:szCs w:val="32"/>
        </w:rPr>
      </w:pPr>
      <w:r w:rsidRPr="004630DF">
        <w:rPr>
          <w:rFonts w:ascii="Calibri" w:hAnsi="Calibri" w:cs="Calibri"/>
          <w:sz w:val="32"/>
          <w:szCs w:val="32"/>
        </w:rPr>
        <w:t xml:space="preserve"> познавательное развитие; </w:t>
      </w:r>
    </w:p>
    <w:p w:rsidR="004630DF" w:rsidRPr="004630DF" w:rsidRDefault="00623C67" w:rsidP="00623C67">
      <w:pPr>
        <w:rPr>
          <w:rFonts w:ascii="Calibri" w:hAnsi="Calibri" w:cs="Calibri"/>
          <w:sz w:val="32"/>
          <w:szCs w:val="32"/>
        </w:rPr>
      </w:pPr>
      <w:r w:rsidRPr="004630DF">
        <w:rPr>
          <w:rFonts w:ascii="Calibri" w:hAnsi="Calibri" w:cs="Calibri"/>
          <w:sz w:val="32"/>
          <w:szCs w:val="32"/>
        </w:rPr>
        <w:t xml:space="preserve"> речевое развитие; </w:t>
      </w:r>
    </w:p>
    <w:p w:rsidR="004630DF" w:rsidRPr="004630DF" w:rsidRDefault="00623C67" w:rsidP="00623C67">
      <w:pPr>
        <w:rPr>
          <w:rFonts w:ascii="Calibri" w:hAnsi="Calibri" w:cs="Calibri"/>
          <w:sz w:val="32"/>
          <w:szCs w:val="32"/>
        </w:rPr>
      </w:pPr>
      <w:r w:rsidRPr="004630DF">
        <w:rPr>
          <w:rFonts w:ascii="Calibri" w:hAnsi="Calibri" w:cs="Calibri"/>
          <w:sz w:val="32"/>
          <w:szCs w:val="32"/>
        </w:rPr>
        <w:t xml:space="preserve"> художественно-эстетическое развитие; </w:t>
      </w:r>
    </w:p>
    <w:p w:rsidR="004630DF" w:rsidRPr="004630DF" w:rsidRDefault="00623C67" w:rsidP="00623C67">
      <w:pPr>
        <w:rPr>
          <w:rFonts w:ascii="Calibri" w:hAnsi="Calibri" w:cs="Calibri"/>
          <w:sz w:val="32"/>
          <w:szCs w:val="32"/>
        </w:rPr>
      </w:pPr>
      <w:r w:rsidRPr="004630DF">
        <w:rPr>
          <w:rFonts w:ascii="Calibri" w:hAnsi="Calibri" w:cs="Calibri"/>
          <w:sz w:val="32"/>
          <w:szCs w:val="32"/>
        </w:rPr>
        <w:t xml:space="preserve"> физическое развитие. 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rFonts w:ascii="Calibri" w:hAnsi="Calibri" w:cs="Calibri"/>
          <w:sz w:val="32"/>
          <w:szCs w:val="32"/>
        </w:rPr>
        <w:t>Социально-коммуникативное развитие направлено на усвоение норм и ценнос</w:t>
      </w:r>
      <w:r w:rsidRPr="004630DF">
        <w:rPr>
          <w:sz w:val="32"/>
          <w:szCs w:val="32"/>
        </w:rPr>
        <w:t xml:space="preserve">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</w:t>
      </w:r>
      <w:r w:rsidRPr="004630DF">
        <w:rPr>
          <w:sz w:val="32"/>
          <w:szCs w:val="32"/>
        </w:rPr>
        <w:lastRenderedPageBreak/>
        <w:t>видам труда и творчества; формирование основ безопасного поведения в быту, социуме, природе.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</w:t>
      </w:r>
      <w:r w:rsidRPr="004630DF">
        <w:rPr>
          <w:sz w:val="32"/>
          <w:szCs w:val="32"/>
        </w:rPr>
        <w:lastRenderedPageBreak/>
        <w:t xml:space="preserve">сопереживания персонажам художественных произведений; реализацию самостоятельной 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>творческой деятельности детей (изобразительной, конструктивно-модельной, музыкальной и др.).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623C67" w:rsidRDefault="00623C67" w:rsidP="00623C67">
      <w:r w:rsidRPr="004630DF">
        <w:rPr>
          <w:sz w:val="32"/>
          <w:szCs w:val="32"/>
        </w:rPr>
        <w:t xml:space="preserve"> Построение образовательного процесса в содержании рабочих программ основано на основе комплексно-тематического планирования. Темы помогают осваивать информацию оптимальным способом. У  воспитанников появляются  возможности  развития основных навыков, понятийного мышления.  Введение комплекса тем в различных возрастных группах обеспечивает достижение единства образовательных целей и преемственности в детском развитии</w:t>
      </w:r>
      <w:r>
        <w:t xml:space="preserve">. </w:t>
      </w:r>
    </w:p>
    <w:p w:rsidR="004630DF" w:rsidRDefault="00623C67" w:rsidP="00623C67">
      <w:r w:rsidRPr="004630DF">
        <w:rPr>
          <w:b/>
          <w:sz w:val="32"/>
          <w:szCs w:val="32"/>
        </w:rPr>
        <w:t>Определены основные педагогические технологии в работе с детьми</w:t>
      </w:r>
      <w:r>
        <w:t>: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lastRenderedPageBreak/>
        <w:t xml:space="preserve"> - игровая технология; 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>- системно-деятельностный  подход; -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традиционное обучение;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- здоровьесберегающие технологии.  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Общий объем программ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- непосредственно-организованную образовательную деятельность, осуществляемую в процессе организации различных видов детской деятельности (игровой, коммуникативной, трудовой,  продуктивной, музыкальной).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- непосредственно-организованную образовательную деятельность, осуществляемую в ходе режимных моментов;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-самостоятельную деятельность детей;</w:t>
      </w:r>
    </w:p>
    <w:p w:rsidR="004630DF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- взаимодействие с семьями.           </w:t>
      </w:r>
    </w:p>
    <w:p w:rsidR="00623C67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  Рабочая программа «Музыкальная деятельность» разработана с учетом основных принципов, требований к организации и содержанию </w:t>
      </w:r>
    </w:p>
    <w:p w:rsidR="00AB43DB" w:rsidRPr="004630DF" w:rsidRDefault="00623C67" w:rsidP="00623C67">
      <w:pPr>
        <w:rPr>
          <w:sz w:val="32"/>
          <w:szCs w:val="32"/>
        </w:rPr>
      </w:pPr>
      <w:r w:rsidRPr="004630DF">
        <w:rPr>
          <w:sz w:val="32"/>
          <w:szCs w:val="32"/>
        </w:rPr>
        <w:t xml:space="preserve">различных видов музыкальной деятельности в ДОУ, возрастных особенностей детей, на основе: - Примерной основной общеобразовательной программы дошкольного образования по ред. Н.Е. Вераксы, М.А.Васильевой,  Т.С.Комаровой. </w:t>
      </w:r>
      <w:r w:rsidR="004630DF" w:rsidRPr="004630DF">
        <w:rPr>
          <w:sz w:val="32"/>
          <w:szCs w:val="32"/>
        </w:rPr>
        <w:t xml:space="preserve"> </w:t>
      </w:r>
    </w:p>
    <w:sectPr w:rsidR="00AB43DB" w:rsidRPr="0046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623C67"/>
    <w:rsid w:val="00026EBA"/>
    <w:rsid w:val="004630DF"/>
    <w:rsid w:val="00623C67"/>
    <w:rsid w:val="00AB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2016-10-19T11:53:00Z</dcterms:created>
  <dcterms:modified xsi:type="dcterms:W3CDTF">2016-10-19T12:23:00Z</dcterms:modified>
</cp:coreProperties>
</file>